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960" w:right="0" w:firstLine="0"/>
        <w:jc w:val="left"/>
        <w:rPr>
          <w:b w:val="0"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7325994</wp:posOffset>
                </wp:positionH>
                <wp:positionV relativeFrom="page">
                  <wp:posOffset>466204</wp:posOffset>
                </wp:positionV>
                <wp:extent cx="234315" cy="137604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34315" cy="137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376045">
                              <a:moveTo>
                                <a:pt x="0" y="1375918"/>
                              </a:moveTo>
                              <a:lnTo>
                                <a:pt x="234010" y="1375918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3759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4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36.709015pt;width:18.426001pt;height:108.34pt;mso-position-horizontal-relative:page;mso-position-vertical-relative:page;z-index:15729664" id="docshape1" filled="true" fillcolor="#ffe455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379804</wp:posOffset>
            </wp:positionH>
            <wp:positionV relativeFrom="paragraph">
              <wp:posOffset>-2462</wp:posOffset>
            </wp:positionV>
            <wp:extent cx="363664" cy="481571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64" cy="48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817342</wp:posOffset>
                </wp:positionV>
                <wp:extent cx="127000" cy="64008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64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z w:val="16"/>
                              </w:rPr>
                              <w:t>EW-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2"/>
                                <w:sz w:val="16"/>
                              </w:rPr>
                              <w:t>SILVER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64.357712pt;width:10pt;height:50.4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z w:val="16"/>
                        </w:rPr>
                        <w:t>EW-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2"/>
                          <w:sz w:val="16"/>
                        </w:rPr>
                        <w:t>SILVER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960"/>
        <w:rPr>
          <w:b w:val="0"/>
        </w:rPr>
      </w:pPr>
      <w:r>
        <w:rPr>
          <w:b w:val="0"/>
          <w:color w:val="005BA7"/>
        </w:rPr>
        <w:t>EW-</w:t>
      </w:r>
      <w:r>
        <w:rPr>
          <w:b w:val="0"/>
          <w:color w:val="005BA7"/>
          <w:spacing w:val="-2"/>
        </w:rPr>
        <w:t>SILVER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291" w:val="left" w:leader="none"/>
        </w:tabs>
        <w:spacing w:line="237" w:lineRule="exact" w:before="53" w:after="0"/>
        <w:ind w:left="291" w:right="0" w:hanging="180"/>
        <w:jc w:val="left"/>
        <w:rPr>
          <w:b w:val="0"/>
        </w:rPr>
      </w:pPr>
      <w:r>
        <w:rPr>
          <w:b w:val="0"/>
          <w:color w:val="005BA7"/>
        </w:rPr>
        <w:t>PRODUKTBESCHREIBUNG / </w:t>
      </w:r>
      <w:r>
        <w:rPr>
          <w:b w:val="0"/>
          <w:color w:val="005BA7"/>
          <w:spacing w:val="-2"/>
        </w:rPr>
        <w:t>VERWENDUNG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Bauaufsichtlich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zugelassenes,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einwandiges,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rußbrandbeständiges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feuchteunempfindliches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Abgassystem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Edelstahl,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Fabrikat Jeremias EW-SILVER. Abgassystem aus industriell gefertigten, einwandigen Edelstahlsystemelementen.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Zum Einbau in bestehende Schächte die den Brandschutz-Anforderungen entsprechen </w:t>
      </w:r>
      <w:r>
        <w:rPr>
          <w:b w:val="0"/>
          <w:color w:val="231F20"/>
          <w:spacing w:val="-2"/>
        </w:rPr>
        <w:t>(L90).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Produktion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unabhängiges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Prüfinstitut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fremdüberwacht,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mittels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Eigenüberwachung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Einhaltung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gleichblei- bender Güte gesichert.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Abgasanlage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hochlegiertem,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austenitischem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Edelstahl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Werkstoffnummer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1.4539,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Materialstärke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0,6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1,00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mm.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Längsnähte unter WIG schutzgasgeschweißt und passiviert.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Die Materialstärke bietet optimale Sicherheit gegen Knicken und </w:t>
      </w:r>
      <w:r>
        <w:rPr>
          <w:b w:val="0"/>
          <w:color w:val="231F20"/>
          <w:spacing w:val="-2"/>
        </w:rPr>
        <w:t>Verbeulen.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Verbindung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einzelnen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Elemente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Steckmuffen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(60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mm),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optional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außenliegenden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Klemmbändern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gegen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Verschieben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 </w:t>
      </w:r>
      <w:r>
        <w:rPr>
          <w:b w:val="0"/>
          <w:color w:val="231F20"/>
          <w:spacing w:val="-2"/>
        </w:rPr>
        <w:t>Verrutschen.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ANWENDUNG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System für trockene oder feuchte Betriebsweise, Ableitung der Abgase im Unterdruck. Das System EW-SILVER ist geeignet für den Anschluss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Regelfeuerstätten,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Abgase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Verbrennung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Gas,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Heizöl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Festbrennstoffen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(naturbelassenes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Holz, Holzpellets, Hackschnitzel) entstehen.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Maximale Abgastemperatur bis 600°C, im Ausbrennversuch bei einer Temperatur von 1000°C </w:t>
      </w:r>
      <w:r>
        <w:rPr>
          <w:b w:val="0"/>
          <w:color w:val="231F20"/>
          <w:spacing w:val="-2"/>
        </w:rPr>
        <w:t>geprüft.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ZULASSUNG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Zulassungsnummer: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Z-7.1-</w:t>
      </w:r>
      <w:r>
        <w:rPr>
          <w:b w:val="0"/>
          <w:color w:val="231F20"/>
          <w:spacing w:val="-4"/>
        </w:rPr>
        <w:t>3374</w:t>
      </w:r>
      <w:r>
        <w:rPr>
          <w:b w:val="0"/>
          <w:color w:val="231F20"/>
          <w:spacing w:val="-4"/>
          <w:vertAlign w:val="superscript"/>
        </w:rPr>
        <w:t>1</w:t>
      </w:r>
    </w:p>
    <w:p>
      <w:pPr>
        <w:pStyle w:val="BodyText"/>
        <w:ind w:left="111" w:right="4788"/>
        <w:rPr>
          <w:b w:val="0"/>
        </w:rPr>
      </w:pPr>
      <w:r>
        <w:rPr>
          <w:b w:val="0"/>
          <w:color w:val="231F20"/>
        </w:rPr>
        <w:t>Abgasanlage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(feuchte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trockene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Betriebsweise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/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400°C/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Unterdruck) DIN V 18160-1 T400-N1-W2</w:t>
      </w:r>
      <w:r>
        <w:rPr>
          <w:b w:val="0"/>
          <w:color w:val="231F20"/>
          <w:vertAlign w:val="superscript"/>
        </w:rPr>
        <w:t>2</w:t>
      </w:r>
      <w:r>
        <w:rPr>
          <w:b w:val="0"/>
          <w:color w:val="231F20"/>
          <w:vertAlign w:val="baseline"/>
        </w:rPr>
        <w:t>-G50-L00</w:t>
      </w:r>
      <w:r>
        <w:rPr>
          <w:b w:val="0"/>
          <w:color w:val="231F20"/>
          <w:vertAlign w:val="superscript"/>
        </w:rPr>
        <w:t>1</w:t>
      </w:r>
    </w:p>
    <w:p>
      <w:pPr>
        <w:pStyle w:val="BodyText"/>
        <w:ind w:left="111" w:right="4788"/>
        <w:rPr>
          <w:b w:val="0"/>
        </w:rPr>
      </w:pPr>
      <w:r>
        <w:rPr>
          <w:b w:val="0"/>
          <w:color w:val="231F20"/>
        </w:rPr>
        <w:t>Abgasanlage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(feuchte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trockene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Betriebsweise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/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600°C/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Unterdruck) DIN V 18160-1 T600-N1-W2</w:t>
      </w:r>
      <w:r>
        <w:rPr>
          <w:b w:val="0"/>
          <w:color w:val="231F20"/>
          <w:vertAlign w:val="superscript"/>
        </w:rPr>
        <w:t>2</w:t>
      </w:r>
      <w:r>
        <w:rPr>
          <w:b w:val="0"/>
          <w:color w:val="231F20"/>
          <w:vertAlign w:val="baseline"/>
        </w:rPr>
        <w:t>-G100-L00</w:t>
      </w:r>
      <w:r>
        <w:rPr>
          <w:b w:val="0"/>
          <w:color w:val="231F20"/>
          <w:vertAlign w:val="superscript"/>
        </w:rPr>
        <w:t>1</w:t>
      </w:r>
    </w:p>
    <w:p>
      <w:pPr>
        <w:pStyle w:val="BodyText"/>
        <w:rPr>
          <w:b w:val="0"/>
        </w:rPr>
      </w:pPr>
    </w:p>
    <w:p>
      <w:pPr>
        <w:pStyle w:val="BodyText"/>
        <w:ind w:left="111"/>
        <w:rPr>
          <w:b w:val="0"/>
        </w:rPr>
      </w:pPr>
      <w:r>
        <w:rPr>
          <w:b w:val="0"/>
          <w:color w:val="231F20"/>
          <w:vertAlign w:val="superscript"/>
        </w:rPr>
        <w:t>1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Der Einbau mit dieser Zulassung ist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nur in Deutschland </w:t>
      </w:r>
      <w:r>
        <w:rPr>
          <w:b w:val="0"/>
          <w:color w:val="231F20"/>
          <w:spacing w:val="-2"/>
          <w:vertAlign w:val="baseline"/>
        </w:rPr>
        <w:t>möglich.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  <w:vertAlign w:val="superscript"/>
        </w:rPr>
        <w:t>2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&gt; für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Holzpellets aus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naturbelassenem </w:t>
      </w:r>
      <w:r>
        <w:rPr>
          <w:b w:val="0"/>
          <w:color w:val="231F20"/>
          <w:spacing w:val="-4"/>
          <w:vertAlign w:val="baseline"/>
        </w:rPr>
        <w:t>Holz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0" w:after="0"/>
        <w:ind w:left="306" w:right="0" w:hanging="147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für Hackschnitzel aus naturbelassenem </w:t>
      </w:r>
      <w:r>
        <w:rPr>
          <w:b w:val="0"/>
          <w:color w:val="231F20"/>
          <w:spacing w:val="-4"/>
          <w:sz w:val="16"/>
        </w:rPr>
        <w:t>Holz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0" w:after="0"/>
        <w:ind w:left="306" w:right="0" w:hanging="147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für naturbelassenes </w:t>
      </w:r>
      <w:r>
        <w:rPr>
          <w:b w:val="0"/>
          <w:color w:val="231F20"/>
          <w:spacing w:val="-2"/>
          <w:sz w:val="16"/>
        </w:rPr>
        <w:t>Scheitholz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0" w:after="0"/>
        <w:ind w:left="306" w:right="0" w:hanging="147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für Gas und Heizöl </w:t>
      </w:r>
      <w:r>
        <w:rPr>
          <w:b w:val="0"/>
          <w:color w:val="231F20"/>
          <w:spacing w:val="-5"/>
          <w:sz w:val="16"/>
        </w:rPr>
        <w:t>EL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4" w:val="left" w:leader="none"/>
        </w:tabs>
        <w:spacing w:line="237" w:lineRule="exact" w:before="0" w:after="0"/>
        <w:ind w:left="354" w:right="0" w:hanging="243"/>
        <w:jc w:val="left"/>
        <w:rPr>
          <w:b w:val="0"/>
        </w:rPr>
      </w:pPr>
      <w:r>
        <w:rPr>
          <w:b w:val="0"/>
          <w:color w:val="005BA7"/>
        </w:rPr>
        <w:t>WANDSTÄRKE / </w:t>
      </w:r>
      <w:r>
        <w:rPr>
          <w:b w:val="0"/>
          <w:color w:val="005BA7"/>
          <w:spacing w:val="-2"/>
        </w:rPr>
        <w:t>MATERIAL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Innenrohr: 0,6 - 1,0 mm W.1.4539 (Oberfläche: IIIC </w:t>
      </w:r>
      <w:r>
        <w:rPr>
          <w:b w:val="0"/>
          <w:color w:val="231F20"/>
          <w:spacing w:val="-2"/>
        </w:rPr>
        <w:t>matt)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Querschnitt: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rund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DURCHMESSERBEREICH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Ø 80 mm - Ø 600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9" w:val="left" w:leader="none"/>
        </w:tabs>
        <w:spacing w:line="237" w:lineRule="exact" w:before="0" w:after="0"/>
        <w:ind w:left="349" w:right="0" w:hanging="238"/>
        <w:jc w:val="left"/>
        <w:rPr>
          <w:b w:val="0"/>
        </w:rPr>
      </w:pPr>
      <w:r>
        <w:rPr>
          <w:b w:val="0"/>
          <w:color w:val="005BA7"/>
          <w:spacing w:val="-2"/>
        </w:rPr>
        <w:t>EINBAU</w:t>
      </w:r>
    </w:p>
    <w:p>
      <w:pPr>
        <w:pStyle w:val="BodyText"/>
        <w:ind w:left="111" w:right="236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18160-1,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 ist nach DIN EN 13384-1 zu bestimmen und vom ausführenden Fachunternehmen zu überprüfen.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ABSTIMMUNG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Vor der Montage ist die Ausführung der Anlage mit dem/ der zuständigen Bezirksschornsteinfegermeister/in </w:t>
      </w:r>
      <w:r>
        <w:rPr>
          <w:b w:val="0"/>
          <w:color w:val="231F20"/>
          <w:spacing w:val="-2"/>
        </w:rPr>
        <w:t>abzuklären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8"/>
        </w:rPr>
      </w:pPr>
    </w:p>
    <w:p>
      <w:pPr>
        <w:spacing w:before="71"/>
        <w:ind w:left="0" w:right="348" w:firstLine="0"/>
        <w:jc w:val="righ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1</w:t>
      </w:r>
    </w:p>
    <w:p>
      <w:pPr>
        <w:spacing w:after="0"/>
        <w:jc w:val="right"/>
        <w:rPr>
          <w:rFonts w:ascii="Gotham Book"/>
          <w:sz w:val="12"/>
        </w:rPr>
        <w:sectPr>
          <w:type w:val="continuous"/>
          <w:pgSz w:w="11910" w:h="16840"/>
          <w:pgMar w:top="480" w:bottom="0" w:left="480" w:right="460"/>
        </w:sectPr>
      </w:pPr>
    </w:p>
    <w:p>
      <w:pPr>
        <w:spacing w:line="383" w:lineRule="exact" w:before="0"/>
        <w:ind w:left="956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1856">
                <wp:simplePos x="0" y="0"/>
                <wp:positionH relativeFrom="page">
                  <wp:posOffset>910799</wp:posOffset>
                </wp:positionH>
                <wp:positionV relativeFrom="paragraph">
                  <wp:posOffset>47340</wp:posOffset>
                </wp:positionV>
                <wp:extent cx="1213485" cy="4470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213485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EW-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2"/>
                                <w:sz w:val="32"/>
                              </w:rPr>
                              <w:t>SILVER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716499pt;margin-top:3.7276pt;width:95.55pt;height:35.2pt;mso-position-horizontal-relative:page;mso-position-vertical-relative:paragraph;z-index:-15834624" type="#_x0000_t202" id="docshape4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EW-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2"/>
                          <w:sz w:val="32"/>
                        </w:rPr>
                        <w:t>SILVER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56"/>
        <w:rPr>
          <w:b w:val="0"/>
        </w:rPr>
      </w:pPr>
      <w:r>
        <w:rPr>
          <w:b w:val="0"/>
          <w:color w:val="005AAA"/>
        </w:rPr>
        <w:t>EW-</w:t>
      </w:r>
      <w:r>
        <w:rPr>
          <w:b w:val="0"/>
          <w:color w:val="005AAA"/>
          <w:spacing w:val="-2"/>
        </w:rPr>
        <w:t>SILVER</w:t>
      </w:r>
    </w:p>
    <w:p>
      <w:pPr>
        <w:pStyle w:val="BodyText"/>
        <w:spacing w:before="8"/>
        <w:rPr>
          <w:rFonts w:ascii="Gotham Book"/>
          <w:b w:val="0"/>
          <w:sz w:val="24"/>
        </w:rPr>
      </w:pPr>
    </w:p>
    <w:p>
      <w:pPr>
        <w:pStyle w:val="Heading2"/>
        <w:spacing w:before="53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ind w:left="110" w:right="5593"/>
        <w:jc w:val="both"/>
        <w:rPr>
          <w:rFonts w:ascii="Gotham Book" w:hAnsi="Gotham Book"/>
          <w:b w:val="0"/>
        </w:rPr>
      </w:pPr>
      <w:r>
        <w:rPr>
          <w:b w:val="0"/>
          <w:color w:val="231F20"/>
        </w:rPr>
        <w:t>Das System Jeremias EW-SILVER ist geeignet für </w:t>
      </w:r>
      <w:r>
        <w:rPr>
          <w:b w:val="0"/>
          <w:color w:val="231F20"/>
        </w:rPr>
        <w:t>Querschnitts- verminderungen von Schornsteinen zur Anpassung an moderne Feuerstätten (Öl, Gas, Holzpellets, Hackschnitzel und Scheitholz nach DIN 51731, sowohl für trockene als auch feuchte Betriebswei- </w:t>
      </w:r>
      <w:r>
        <w:rPr>
          <w:b w:val="0"/>
          <w:color w:val="231F20"/>
          <w:spacing w:val="-4"/>
        </w:rPr>
        <w:t>se)</w:t>
      </w:r>
      <w:r>
        <w:rPr>
          <w:rFonts w:ascii="Gotham Book" w:hAnsi="Gotham Book"/>
          <w:b w:val="0"/>
          <w:color w:val="231F20"/>
          <w:spacing w:val="-4"/>
        </w:rPr>
        <w:t>.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10"/>
        <w:rPr>
          <w:b w:val="0"/>
        </w:rPr>
      </w:pPr>
      <w:r>
        <w:rPr>
          <w:b w:val="0"/>
          <w:color w:val="231F20"/>
        </w:rPr>
        <w:t>1.4539 (904L) nur rauchgasberührte </w:t>
      </w:r>
      <w:r>
        <w:rPr>
          <w:b w:val="0"/>
          <w:color w:val="231F20"/>
          <w:spacing w:val="-2"/>
        </w:rPr>
        <w:t>Bauteile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OBERFLÄCHE</w:t>
      </w:r>
    </w:p>
    <w:p>
      <w:pPr>
        <w:pStyle w:val="BodyText"/>
        <w:spacing w:line="189" w:lineRule="exact"/>
        <w:ind w:left="110"/>
        <w:rPr>
          <w:b w:val="0"/>
        </w:rPr>
      </w:pPr>
      <w:r>
        <w:rPr>
          <w:b w:val="0"/>
          <w:color w:val="231F20"/>
          <w:spacing w:val="-4"/>
        </w:rPr>
        <w:t>Matt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spacing w:line="189" w:lineRule="exact"/>
        <w:ind w:left="110"/>
        <w:rPr>
          <w:b w:val="0"/>
        </w:rPr>
      </w:pPr>
      <w:r>
        <w:rPr>
          <w:b w:val="0"/>
          <w:color w:val="231F20"/>
        </w:rPr>
        <w:t>0,6 mm, weitere auf </w:t>
      </w:r>
      <w:r>
        <w:rPr>
          <w:b w:val="0"/>
          <w:color w:val="231F20"/>
          <w:spacing w:val="-2"/>
        </w:rPr>
        <w:t>Anfrage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INNENDURCHMESSER</w:t>
      </w:r>
    </w:p>
    <w:p>
      <w:pPr>
        <w:pStyle w:val="BodyText"/>
        <w:spacing w:line="189" w:lineRule="exact"/>
        <w:ind w:left="110"/>
        <w:rPr>
          <w:b w:val="0"/>
        </w:rPr>
      </w:pPr>
      <w:r>
        <w:rPr>
          <w:b w:val="0"/>
          <w:color w:val="231F20"/>
        </w:rPr>
        <w:t>80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- 300 mm, weitere auf </w:t>
      </w:r>
      <w:r>
        <w:rPr>
          <w:b w:val="0"/>
          <w:color w:val="231F20"/>
          <w:spacing w:val="-2"/>
        </w:rPr>
        <w:t>Anfrage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DÄMMUNG</w:t>
      </w:r>
    </w:p>
    <w:p>
      <w:pPr>
        <w:pStyle w:val="BodyText"/>
        <w:spacing w:line="189" w:lineRule="exact"/>
        <w:ind w:left="110"/>
        <w:rPr>
          <w:b w:val="0"/>
        </w:rPr>
      </w:pPr>
      <w:r>
        <w:rPr>
          <w:b w:val="0"/>
          <w:color w:val="231F20"/>
        </w:rPr>
        <w:t>Optional möglich mit </w:t>
      </w:r>
      <w:r>
        <w:rPr>
          <w:b w:val="0"/>
          <w:color w:val="231F20"/>
          <w:spacing w:val="-2"/>
        </w:rPr>
        <w:t>Dämmschalen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spacing w:line="189" w:lineRule="exact"/>
        <w:ind w:left="110"/>
        <w:rPr>
          <w:b w:val="0"/>
        </w:rPr>
      </w:pPr>
      <w:r>
        <w:rPr>
          <w:b w:val="0"/>
          <w:color w:val="231F20"/>
        </w:rPr>
        <w:t>Steckverbindung</w:t>
      </w:r>
      <w:r>
        <w:rPr>
          <w:b w:val="0"/>
          <w:color w:val="231F20"/>
          <w:spacing w:val="-2"/>
        </w:rPr>
        <w:t> Muffe/Sicke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ind w:left="110" w:right="6040"/>
        <w:rPr>
          <w:b w:val="0"/>
        </w:rPr>
      </w:pPr>
      <w:r>
        <w:rPr>
          <w:b w:val="0"/>
          <w:color w:val="231F20"/>
        </w:rPr>
        <w:t>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Artikelcode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Ihre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Bestellung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ergibt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sich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aus: Artikelcode + Ø (Bsp: 617-FU0602130).</w:t>
      </w:r>
    </w:p>
    <w:p>
      <w:pPr>
        <w:pStyle w:val="BodyText"/>
        <w:ind w:left="110"/>
        <w:rPr>
          <w:b w:val="0"/>
        </w:rPr>
      </w:pPr>
      <w:r>
        <w:rPr>
          <w:b w:val="0"/>
          <w:color w:val="231F20"/>
        </w:rPr>
        <w:t>Abweichungen entnehmen Sie bitte dem jeweiligen </w:t>
      </w:r>
      <w:r>
        <w:rPr>
          <w:b w:val="0"/>
          <w:color w:val="231F20"/>
          <w:spacing w:val="-4"/>
        </w:rPr>
        <w:t>Code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520" w:bottom="0" w:left="480" w:right="460"/>
        </w:sectPr>
      </w:pPr>
    </w:p>
    <w:p>
      <w:pPr>
        <w:pStyle w:val="Heading2"/>
        <w:spacing w:line="240" w:lineRule="auto" w:before="53"/>
        <w:ind w:left="110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5"/>
        <w:rPr>
          <w:rFonts w:ascii="Gotham Book"/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1" w:after="0"/>
        <w:ind w:left="233" w:right="0" w:hanging="124"/>
        <w:jc w:val="left"/>
        <w:rPr>
          <w:rFonts w:ascii="Gotham Book" w:hAnsi="Gotham Book"/>
          <w:b w:val="0"/>
          <w:color w:val="231F20"/>
          <w:sz w:val="16"/>
        </w:rPr>
      </w:pPr>
      <w:r>
        <w:rPr>
          <w:b w:val="0"/>
          <w:color w:val="231F20"/>
          <w:sz w:val="16"/>
        </w:rPr>
        <w:t>Rußbrandbeständig und </w:t>
      </w:r>
      <w:r>
        <w:rPr>
          <w:b w:val="0"/>
          <w:color w:val="231F20"/>
          <w:spacing w:val="-2"/>
          <w:sz w:val="16"/>
        </w:rPr>
        <w:t>feuchteunempfindlich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27" w:val="left" w:leader="none"/>
          <w:tab w:pos="232" w:val="left" w:leader="none"/>
        </w:tabs>
        <w:spacing w:line="240" w:lineRule="auto" w:before="1" w:after="0"/>
        <w:ind w:left="227" w:right="419" w:hanging="119"/>
        <w:jc w:val="left"/>
        <w:rPr>
          <w:rFonts w:ascii="Gotham Book" w:hAnsi="Gotham Book"/>
          <w:b w:val="0"/>
          <w:color w:val="231F20"/>
          <w:sz w:val="16"/>
        </w:rPr>
      </w:pPr>
      <w:r>
        <w:rPr>
          <w:rFonts w:ascii="Times New Roman" w:hAnsi="Times New Roman"/>
          <w:b w:val="0"/>
          <w:color w:val="231F20"/>
          <w:sz w:val="16"/>
        </w:rPr>
        <w:tab/>
      </w:r>
      <w:r>
        <w:rPr>
          <w:b w:val="0"/>
          <w:color w:val="231F20"/>
          <w:sz w:val="16"/>
        </w:rPr>
        <w:t>Schnelle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Montage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und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unkomplizierte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Schrägführung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durch leichtes Material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1" w:after="0"/>
        <w:ind w:left="233" w:right="0" w:hanging="124"/>
        <w:jc w:val="left"/>
        <w:rPr>
          <w:rFonts w:ascii="Gotham Book" w:hAnsi="Gotham Book"/>
          <w:b w:val="0"/>
          <w:color w:val="231F20"/>
          <w:sz w:val="16"/>
        </w:rPr>
      </w:pPr>
      <w:r>
        <w:rPr>
          <w:b w:val="0"/>
          <w:color w:val="231F20"/>
          <w:sz w:val="16"/>
        </w:rPr>
        <w:t>Optionale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Fixierung mit </w:t>
      </w:r>
      <w:r>
        <w:rPr>
          <w:b w:val="0"/>
          <w:color w:val="231F20"/>
          <w:spacing w:val="-2"/>
          <w:sz w:val="16"/>
        </w:rPr>
        <w:t>Klemmbändern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  <w:tab w:pos="253" w:val="left" w:leader="none"/>
        </w:tabs>
        <w:spacing w:line="240" w:lineRule="auto" w:before="1" w:after="0"/>
        <w:ind w:left="253" w:right="38" w:hanging="144"/>
        <w:jc w:val="left"/>
        <w:rPr>
          <w:rFonts w:ascii="Gotham Book" w:hAnsi="Gotham Book"/>
          <w:b w:val="0"/>
          <w:color w:val="231F20"/>
          <w:sz w:val="16"/>
        </w:rPr>
      </w:pPr>
      <w:r>
        <w:rPr>
          <w:b w:val="0"/>
          <w:color w:val="231F20"/>
          <w:sz w:val="16"/>
        </w:rPr>
        <w:t>Optional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als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ovales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Rohr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lieferbar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ideal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für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enge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und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mehrzügige </w:t>
      </w:r>
      <w:r>
        <w:rPr>
          <w:b w:val="0"/>
          <w:color w:val="231F20"/>
          <w:spacing w:val="-2"/>
          <w:sz w:val="16"/>
        </w:rPr>
        <w:t>Systeme</w:t>
      </w:r>
    </w:p>
    <w:p>
      <w:pPr>
        <w:pStyle w:val="BodyText"/>
        <w:spacing w:before="11"/>
        <w:rPr>
          <w:b w:val="0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1" w:after="0"/>
        <w:ind w:left="233" w:right="0" w:hanging="124"/>
        <w:jc w:val="left"/>
        <w:rPr>
          <w:rFonts w:ascii="Gotham Book" w:hAnsi="Gotham Book"/>
          <w:b w:val="0"/>
          <w:color w:val="231F20"/>
          <w:sz w:val="16"/>
        </w:rPr>
      </w:pPr>
      <w:r>
        <w:rPr>
          <w:b w:val="0"/>
          <w:color w:val="231F20"/>
          <w:sz w:val="16"/>
        </w:rPr>
        <w:t>Große Systemvielfalt und umfangreiches Zubehör-</w:t>
      </w:r>
      <w:r>
        <w:rPr>
          <w:b w:val="0"/>
          <w:color w:val="231F20"/>
          <w:spacing w:val="-2"/>
          <w:sz w:val="16"/>
        </w:rPr>
        <w:t>Programm</w:t>
      </w:r>
    </w:p>
    <w:p>
      <w:pPr>
        <w:pStyle w:val="Heading2"/>
        <w:spacing w:line="240" w:lineRule="auto" w:before="53"/>
        <w:ind w:left="110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5"/>
        <w:rPr>
          <w:rFonts w:ascii="Gotham Book"/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40" w:lineRule="auto" w:before="1" w:after="0"/>
        <w:ind w:left="232" w:right="0" w:hanging="123"/>
        <w:jc w:val="left"/>
        <w:rPr>
          <w:b w:val="0"/>
          <w:color w:val="231F20"/>
          <w:sz w:val="16"/>
        </w:rPr>
      </w:pPr>
      <w:r>
        <w:rPr>
          <w:b w:val="0"/>
          <w:color w:val="231F20"/>
          <w:sz w:val="16"/>
        </w:rPr>
        <w:t>Regelfeuerstätten für Öl, </w:t>
      </w:r>
      <w:r>
        <w:rPr>
          <w:b w:val="0"/>
          <w:color w:val="231F20"/>
          <w:spacing w:val="-5"/>
          <w:sz w:val="16"/>
        </w:rPr>
        <w:t>Gas</w:t>
      </w:r>
    </w:p>
    <w:p>
      <w:pPr>
        <w:pStyle w:val="ListParagraph"/>
        <w:numPr>
          <w:ilvl w:val="0"/>
          <w:numId w:val="3"/>
        </w:numPr>
        <w:tabs>
          <w:tab w:pos="205" w:val="left" w:leader="none"/>
          <w:tab w:pos="260" w:val="left" w:leader="none"/>
        </w:tabs>
        <w:spacing w:line="240" w:lineRule="auto" w:before="88" w:after="0"/>
        <w:ind w:left="205" w:right="104" w:hanging="96"/>
        <w:jc w:val="left"/>
        <w:rPr>
          <w:b w:val="0"/>
          <w:color w:val="231F20"/>
          <w:sz w:val="16"/>
        </w:rPr>
      </w:pPr>
      <w:r>
        <w:rPr>
          <w:rFonts w:ascii="Times New Roman" w:hAnsi="Times New Roman"/>
          <w:b w:val="0"/>
          <w:color w:val="231F20"/>
          <w:sz w:val="16"/>
        </w:rPr>
        <w:tab/>
      </w:r>
      <w:r>
        <w:rPr>
          <w:b w:val="0"/>
          <w:color w:val="231F20"/>
          <w:sz w:val="16"/>
        </w:rPr>
        <w:t>Holzpellets,</w:t>
      </w:r>
      <w:r>
        <w:rPr>
          <w:b w:val="0"/>
          <w:color w:val="231F20"/>
          <w:spacing w:val="22"/>
          <w:sz w:val="16"/>
        </w:rPr>
        <w:t> </w:t>
      </w:r>
      <w:r>
        <w:rPr>
          <w:b w:val="0"/>
          <w:color w:val="231F20"/>
          <w:sz w:val="16"/>
        </w:rPr>
        <w:t>Hackschnitzel</w:t>
      </w:r>
      <w:r>
        <w:rPr>
          <w:b w:val="0"/>
          <w:color w:val="231F20"/>
          <w:spacing w:val="22"/>
          <w:sz w:val="16"/>
        </w:rPr>
        <w:t> </w:t>
      </w:r>
      <w:r>
        <w:rPr>
          <w:b w:val="0"/>
          <w:color w:val="231F20"/>
          <w:sz w:val="16"/>
        </w:rPr>
        <w:t>und</w:t>
      </w:r>
      <w:r>
        <w:rPr>
          <w:b w:val="0"/>
          <w:color w:val="231F20"/>
          <w:spacing w:val="22"/>
          <w:sz w:val="16"/>
        </w:rPr>
        <w:t> </w:t>
      </w:r>
      <w:r>
        <w:rPr>
          <w:b w:val="0"/>
          <w:color w:val="231F20"/>
          <w:sz w:val="16"/>
        </w:rPr>
        <w:t>Scheitholz</w:t>
      </w:r>
      <w:r>
        <w:rPr>
          <w:b w:val="0"/>
          <w:color w:val="231F20"/>
          <w:spacing w:val="22"/>
          <w:sz w:val="16"/>
        </w:rPr>
        <w:t> </w:t>
      </w:r>
      <w:r>
        <w:rPr>
          <w:b w:val="0"/>
          <w:color w:val="231F20"/>
          <w:sz w:val="16"/>
        </w:rPr>
        <w:t>aus</w:t>
      </w:r>
      <w:r>
        <w:rPr>
          <w:b w:val="0"/>
          <w:color w:val="231F20"/>
          <w:spacing w:val="22"/>
          <w:sz w:val="16"/>
        </w:rPr>
        <w:t> </w:t>
      </w:r>
      <w:r>
        <w:rPr>
          <w:b w:val="0"/>
          <w:color w:val="231F20"/>
          <w:sz w:val="16"/>
        </w:rPr>
        <w:t>naturbelassenem </w:t>
      </w:r>
      <w:r>
        <w:rPr>
          <w:b w:val="0"/>
          <w:color w:val="231F20"/>
          <w:spacing w:val="-4"/>
          <w:sz w:val="16"/>
        </w:rPr>
        <w:t>Holz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480" w:bottom="0" w:left="480" w:right="460"/>
          <w:cols w:num="2" w:equalWidth="0">
            <w:col w:w="5347" w:space="144"/>
            <w:col w:w="5479"/>
          </w:cols>
        </w:sectPr>
      </w:pPr>
    </w:p>
    <w:p>
      <w:pPr>
        <w:pStyle w:val="BodyTex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3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005" y="313674"/>
                            <a:ext cx="363664" cy="481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80028" y="1079271"/>
                            <a:ext cx="2736315" cy="37511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6600" y="5274018"/>
                            <a:ext cx="539987" cy="5369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7083" y="5274006"/>
                            <a:ext cx="539991" cy="5368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6910" y="5274005"/>
                            <a:ext cx="540016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69321" y="527400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6861" y="5274005"/>
                            <a:ext cx="539965" cy="5368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6398" y="5274018"/>
                            <a:ext cx="540000" cy="5369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6162" y="5274018"/>
                            <a:ext cx="539994" cy="5369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6365" y="5274006"/>
                            <a:ext cx="539991" cy="5368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57321" y="5274005"/>
                            <a:ext cx="539999" cy="539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374040" y="6000347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74040" y="8094743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34112" id="docshapegroup5" coordorigin="0,0" coordsize="11906,16130">
                <v:rect style="position:absolute;left:0;top:0;width:11906;height:16130" id="docshape6" filled="true" fillcolor="#ffffff" stroked="false">
                  <v:fill type="solid"/>
                </v:rect>
                <v:shape style="position:absolute;left:566;top:493;width:573;height:759" type="#_x0000_t75" id="docshape7" stroked="false">
                  <v:imagedata r:id="rId7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6740;top:1699;width:4310;height:5908" type="#_x0000_t75" id="docshape8" stroked="false">
                  <v:imagedata r:id="rId8" o:title=""/>
                </v:shape>
                <v:shape style="position:absolute;left:4451;top:8305;width:851;height:846" type="#_x0000_t75" id="docshape9" stroked="false">
                  <v:imagedata r:id="rId9" o:title=""/>
                </v:shape>
                <v:shape style="position:absolute;left:6373;top:8305;width:851;height:846" type="#_x0000_t75" id="docshape10" stroked="false">
                  <v:imagedata r:id="rId10" o:title=""/>
                </v:shape>
                <v:shape style="position:absolute;left:593;top:8305;width:851;height:851" type="#_x0000_t75" id="docshape11" stroked="false">
                  <v:imagedata r:id="rId11" o:title=""/>
                </v:shape>
                <v:shape style="position:absolute;left:8298;top:8305;width:851;height:851" type="#_x0000_t75" id="docshape12" stroked="false">
                  <v:imagedata r:id="rId12" o:title=""/>
                </v:shape>
                <v:shape style="position:absolute;left:5412;top:8305;width:851;height:846" type="#_x0000_t75" id="docshape13" stroked="false">
                  <v:imagedata r:id="rId13" o:title=""/>
                </v:shape>
                <v:shape style="position:absolute;left:2529;top:8305;width:851;height:846" type="#_x0000_t75" id="docshape14" stroked="false">
                  <v:imagedata r:id="rId14" o:title=""/>
                </v:shape>
                <v:shape style="position:absolute;left:1568;top:8305;width:851;height:846" type="#_x0000_t75" id="docshape15" stroked="false">
                  <v:imagedata r:id="rId15" o:title=""/>
                </v:shape>
                <v:shape style="position:absolute;left:3490;top:8305;width:851;height:846" type="#_x0000_t75" id="docshape16" stroked="false">
                  <v:imagedata r:id="rId16" o:title=""/>
                </v:shape>
                <v:shape style="position:absolute;left:7334;top:8305;width:851;height:851" type="#_x0000_t75" id="docshape17" stroked="false">
                  <v:imagedata r:id="rId17" o:title=""/>
                </v:shape>
                <v:line style="position:absolute" from="589,9449" to="11329,9449" stroked="true" strokeweight=".5pt" strokecolor="#005aaa">
                  <v:stroke dashstyle="solid"/>
                </v:line>
                <v:line style="position:absolute" from="589,12748" to="11323,12748" stroked="true" strokeweight=".5pt" strokecolor="#005aaa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</w:rPr>
      </w:pPr>
    </w:p>
    <w:p>
      <w:pPr>
        <w:pStyle w:val="Heading2"/>
        <w:spacing w:before="53"/>
        <w:ind w:left="110"/>
        <w:rPr>
          <w:b w:val="0"/>
        </w:rPr>
      </w:pPr>
      <w:r>
        <w:rPr>
          <w:b w:val="0"/>
          <w:color w:val="005AAA"/>
          <w:spacing w:val="-2"/>
        </w:rPr>
        <w:t>ZULASSUNGSNUMMER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Z - 7. 1 - </w:t>
      </w:r>
      <w:r>
        <w:rPr>
          <w:b w:val="0"/>
          <w:color w:val="231F20"/>
          <w:spacing w:val="-4"/>
        </w:rPr>
        <w:t>3374</w:t>
      </w:r>
    </w:p>
    <w:p>
      <w:pPr>
        <w:pStyle w:val="Heading2"/>
        <w:spacing w:before="66"/>
        <w:ind w:left="110"/>
        <w:rPr>
          <w:b w:val="0"/>
        </w:rPr>
      </w:pPr>
      <w:r>
        <w:rPr>
          <w:b w:val="0"/>
          <w:color w:val="005AAA"/>
        </w:rPr>
        <w:t>KLASSIFIZIERUNGEN</w:t>
      </w:r>
      <w:r>
        <w:rPr>
          <w:b w:val="0"/>
          <w:color w:val="005AAA"/>
          <w:spacing w:val="6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V</w:t>
      </w:r>
      <w:r>
        <w:rPr>
          <w:b w:val="0"/>
          <w:color w:val="005AAA"/>
          <w:spacing w:val="8"/>
        </w:rPr>
        <w:t> </w:t>
      </w:r>
      <w:r>
        <w:rPr>
          <w:b w:val="0"/>
          <w:color w:val="005AAA"/>
        </w:rPr>
        <w:t>18160</w:t>
      </w:r>
      <w:r>
        <w:rPr>
          <w:b w:val="0"/>
          <w:color w:val="005AAA"/>
          <w:spacing w:val="6"/>
        </w:rPr>
        <w:t> </w:t>
      </w:r>
      <w:r>
        <w:rPr>
          <w:b w:val="0"/>
          <w:color w:val="005AAA"/>
        </w:rPr>
        <w:t>-</w:t>
      </w:r>
      <w:r>
        <w:rPr>
          <w:b w:val="0"/>
          <w:color w:val="005AAA"/>
          <w:spacing w:val="7"/>
        </w:rPr>
        <w:t> </w:t>
      </w:r>
      <w:r>
        <w:rPr>
          <w:b w:val="0"/>
          <w:color w:val="005AAA"/>
          <w:spacing w:val="-10"/>
        </w:rPr>
        <w:t>1</w:t>
      </w:r>
    </w:p>
    <w:p>
      <w:pPr>
        <w:pStyle w:val="BodyText"/>
        <w:ind w:left="109" w:right="8163"/>
        <w:rPr>
          <w:b w:val="0"/>
        </w:rPr>
      </w:pPr>
      <w:r>
        <w:rPr>
          <w:b w:val="0"/>
          <w:color w:val="231F20"/>
        </w:rPr>
        <w:t>T400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W2</w:t>
      </w:r>
      <w:r>
        <w:rPr>
          <w:b w:val="0"/>
          <w:color w:val="231F20"/>
          <w:vertAlign w:val="superscript"/>
        </w:rPr>
        <w:t>1)</w:t>
      </w:r>
      <w:r>
        <w:rPr>
          <w:b w:val="0"/>
          <w:color w:val="231F20"/>
          <w:spacing w:val="-4"/>
          <w:vertAlign w:val="baseline"/>
        </w:rPr>
        <w:t> </w:t>
      </w:r>
      <w:r>
        <w:rPr>
          <w:b w:val="0"/>
          <w:color w:val="231F20"/>
          <w:vertAlign w:val="baseline"/>
        </w:rPr>
        <w:t>-</w:t>
      </w:r>
      <w:r>
        <w:rPr>
          <w:b w:val="0"/>
          <w:color w:val="231F20"/>
          <w:spacing w:val="-4"/>
          <w:vertAlign w:val="baseline"/>
        </w:rPr>
        <w:t> </w:t>
      </w:r>
      <w:r>
        <w:rPr>
          <w:b w:val="0"/>
          <w:color w:val="231F20"/>
          <w:vertAlign w:val="baseline"/>
        </w:rPr>
        <w:t>G50</w:t>
      </w:r>
      <w:r>
        <w:rPr>
          <w:b w:val="0"/>
          <w:color w:val="231F20"/>
          <w:spacing w:val="40"/>
          <w:vertAlign w:val="baseline"/>
        </w:rPr>
        <w:t> </w:t>
      </w:r>
      <w:r>
        <w:rPr>
          <w:b w:val="0"/>
          <w:color w:val="231F20"/>
          <w:vertAlign w:val="baseline"/>
        </w:rPr>
        <w:t>-</w:t>
      </w:r>
      <w:r>
        <w:rPr>
          <w:b w:val="0"/>
          <w:color w:val="231F20"/>
          <w:spacing w:val="-4"/>
          <w:vertAlign w:val="baseline"/>
        </w:rPr>
        <w:t> </w:t>
      </w:r>
      <w:r>
        <w:rPr>
          <w:b w:val="0"/>
          <w:color w:val="231F20"/>
          <w:vertAlign w:val="baseline"/>
        </w:rPr>
        <w:t>L00 T600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- N1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- W2</w:t>
      </w:r>
      <w:r>
        <w:rPr>
          <w:b w:val="0"/>
          <w:color w:val="231F20"/>
          <w:vertAlign w:val="superscript"/>
        </w:rPr>
        <w:t>1)</w:t>
      </w:r>
      <w:r>
        <w:rPr>
          <w:b w:val="0"/>
          <w:color w:val="231F20"/>
          <w:vertAlign w:val="baseline"/>
        </w:rPr>
        <w:t> -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G100 -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spacing w:val="-5"/>
          <w:vertAlign w:val="baseline"/>
        </w:rPr>
        <w:t>L00</w:t>
      </w:r>
    </w:p>
    <w:p>
      <w:pPr>
        <w:pStyle w:val="BodyText"/>
        <w:spacing w:before="7"/>
        <w:rPr>
          <w:b w:val="0"/>
          <w:sz w:val="14"/>
        </w:rPr>
      </w:pPr>
    </w:p>
    <w:p>
      <w:pPr>
        <w:spacing w:before="0"/>
        <w:ind w:left="199" w:right="7507" w:hanging="90"/>
        <w:jc w:val="left"/>
        <w:rPr>
          <w:b w:val="0"/>
          <w:sz w:val="15"/>
        </w:rPr>
      </w:pPr>
      <w:r>
        <w:rPr>
          <w:b w:val="0"/>
          <w:color w:val="231F20"/>
          <w:position w:val="5"/>
          <w:sz w:val="8"/>
        </w:rPr>
        <w:t>1)</w:t>
      </w:r>
      <w:r>
        <w:rPr>
          <w:b w:val="0"/>
          <w:color w:val="231F20"/>
          <w:spacing w:val="40"/>
          <w:position w:val="5"/>
          <w:sz w:val="8"/>
        </w:rPr>
        <w:t> </w:t>
      </w:r>
      <w:r>
        <w:rPr>
          <w:b w:val="0"/>
          <w:color w:val="231F20"/>
          <w:sz w:val="15"/>
        </w:rPr>
        <w:t>für Holzpellets aus naturbelassenem Holz für</w:t>
      </w:r>
      <w:r>
        <w:rPr>
          <w:b w:val="0"/>
          <w:color w:val="231F20"/>
          <w:spacing w:val="-9"/>
          <w:sz w:val="15"/>
        </w:rPr>
        <w:t> </w:t>
      </w:r>
      <w:r>
        <w:rPr>
          <w:b w:val="0"/>
          <w:color w:val="231F20"/>
          <w:sz w:val="15"/>
        </w:rPr>
        <w:t>Hackschnitzel</w:t>
      </w:r>
      <w:r>
        <w:rPr>
          <w:b w:val="0"/>
          <w:color w:val="231F20"/>
          <w:spacing w:val="-9"/>
          <w:sz w:val="15"/>
        </w:rPr>
        <w:t> </w:t>
      </w:r>
      <w:r>
        <w:rPr>
          <w:b w:val="0"/>
          <w:color w:val="231F20"/>
          <w:sz w:val="15"/>
        </w:rPr>
        <w:t>aus</w:t>
      </w:r>
      <w:r>
        <w:rPr>
          <w:b w:val="0"/>
          <w:color w:val="231F20"/>
          <w:spacing w:val="-9"/>
          <w:sz w:val="15"/>
        </w:rPr>
        <w:t> </w:t>
      </w:r>
      <w:r>
        <w:rPr>
          <w:b w:val="0"/>
          <w:color w:val="231F20"/>
          <w:sz w:val="15"/>
        </w:rPr>
        <w:t>naturbelassenem</w:t>
      </w:r>
      <w:r>
        <w:rPr>
          <w:b w:val="0"/>
          <w:color w:val="231F20"/>
          <w:spacing w:val="-9"/>
          <w:sz w:val="15"/>
        </w:rPr>
        <w:t> </w:t>
      </w:r>
      <w:r>
        <w:rPr>
          <w:b w:val="0"/>
          <w:color w:val="231F20"/>
          <w:sz w:val="15"/>
        </w:rPr>
        <w:t>Holz für naturbelassenes Scheitholz</w:t>
      </w:r>
    </w:p>
    <w:p>
      <w:pPr>
        <w:spacing w:before="0"/>
        <w:ind w:left="199" w:right="0" w:firstLine="0"/>
        <w:jc w:val="left"/>
        <w:rPr>
          <w:b w:val="0"/>
          <w:sz w:val="15"/>
        </w:rPr>
      </w:pPr>
      <w:r>
        <w:rPr>
          <w:b w:val="0"/>
          <w:color w:val="231F20"/>
          <w:sz w:val="15"/>
        </w:rPr>
        <w:t>für Gas und Heizöl </w:t>
      </w:r>
      <w:r>
        <w:rPr>
          <w:b w:val="0"/>
          <w:color w:val="231F20"/>
          <w:spacing w:val="-5"/>
          <w:sz w:val="15"/>
        </w:rPr>
        <w:t>EL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2"/>
        </w:rPr>
      </w:pPr>
    </w:p>
    <w:p>
      <w:pPr>
        <w:spacing w:before="102"/>
        <w:ind w:left="318" w:right="0" w:firstLine="0"/>
        <w:jc w:val="lef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2</w:t>
      </w:r>
    </w:p>
    <w:sectPr>
      <w:type w:val="continuous"/>
      <w:pgSz w:w="11910" w:h="16840"/>
      <w:pgMar w:top="480" w:bottom="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Gotham Book">
    <w:altName w:val="Gotham Book"/>
    <w:charset w:val="0"/>
    <w:family w:val="auto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27" w:hanging="125"/>
      </w:pPr>
      <w:rPr>
        <w:rFonts w:hint="default" w:ascii="Gotham Book" w:hAnsi="Gotham Book" w:eastAsia="Gotham Book" w:cs="Gotham Book"/>
        <w:spacing w:val="0"/>
        <w:w w:val="10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32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45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757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270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783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295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808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321" w:hanging="125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&gt;"/>
      <w:lvlJc w:val="left"/>
      <w:pPr>
        <w:ind w:left="306" w:hanging="148"/>
      </w:pPr>
      <w:rPr>
        <w:rFonts w:hint="default" w:ascii="Gotham Light" w:hAnsi="Gotham Light" w:eastAsia="Gotham Light" w:cs="Gotham Ligh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6" w:hanging="14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14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99" w:hanging="14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66" w:hanging="14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32" w:hanging="14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99" w:hanging="14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5" w:hanging="14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2" w:hanging="148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BA7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6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99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66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32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99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5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2" w:hanging="181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11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33" w:hanging="147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2023-09-01T07:21:18Z</dcterms:created>
  <dcterms:modified xsi:type="dcterms:W3CDTF">2023-09-01T07:21:18Z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